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0" w:beforeLines="0" w:after="0" w:afterLines="0" w:line="400" w:lineRule="atLeast"/>
        <w:ind w:left="0" w:leftChars="0" w:right="0" w:rightChars="0"/>
        <w:jc w:val="center"/>
        <w:textAlignment w:val="auto"/>
        <w:rPr>
          <w:rFonts w:hint="eastAsia"/>
          <w:sz w:val="32"/>
          <w:szCs w:val="32"/>
          <w:lang w:val="en-US" w:eastAsia="zh-CN"/>
        </w:rPr>
      </w:pPr>
      <w:r>
        <w:rPr>
          <w:rFonts w:hint="eastAsia"/>
          <w:sz w:val="32"/>
          <w:szCs w:val="32"/>
          <w:lang w:val="en-US" w:eastAsia="zh-CN"/>
        </w:rPr>
        <w:t>考场须知</w:t>
      </w:r>
      <w:bookmarkStart w:id="0" w:name="_GoBack"/>
      <w:bookmarkEnd w:id="0"/>
    </w:p>
    <w:p>
      <w:pPr>
        <w:pStyle w:val="2"/>
        <w:pageBreakBefore w:val="0"/>
        <w:widowControl w:val="0"/>
        <w:kinsoku/>
        <w:wordWrap/>
        <w:overflowPunct/>
        <w:topLinePunct w:val="0"/>
        <w:autoSpaceDE/>
        <w:autoSpaceDN/>
        <w:bidi w:val="0"/>
        <w:adjustRightInd/>
        <w:snapToGrid/>
        <w:spacing w:before="0" w:beforeLines="0" w:after="0" w:afterLines="0" w:line="400" w:lineRule="atLeast"/>
        <w:ind w:left="0" w:leftChars="0" w:right="0" w:rightChars="0"/>
        <w:jc w:val="center"/>
        <w:textAlignment w:val="auto"/>
        <w:rPr>
          <w:rFonts w:hint="eastAsia"/>
          <w:b w:val="0"/>
          <w:bCs/>
          <w:sz w:val="24"/>
          <w:szCs w:val="24"/>
          <w:lang w:val="en-US" w:eastAsia="zh-CN"/>
        </w:rPr>
      </w:pPr>
      <w:r>
        <w:rPr>
          <w:rFonts w:hint="eastAsia"/>
          <w:b w:val="0"/>
          <w:bCs/>
          <w:sz w:val="24"/>
          <w:szCs w:val="24"/>
          <w:lang w:val="en-US" w:eastAsia="zh-CN"/>
        </w:rPr>
        <w:t>（监考教师当场宣读）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color w:val="FF0000"/>
          <w:sz w:val="24"/>
          <w:szCs w:val="24"/>
        </w:rPr>
      </w:pPr>
      <w:r>
        <w:rPr>
          <w:rFonts w:hint="eastAsia" w:ascii="宋体" w:hAnsi="宋体" w:eastAsia="宋体" w:cs="宋体"/>
          <w:b/>
          <w:bCs/>
          <w:color w:val="FF0000"/>
          <w:sz w:val="24"/>
          <w:szCs w:val="24"/>
          <w:lang w:val="en-US" w:eastAsia="zh-CN"/>
        </w:rPr>
        <w:t xml:space="preserve">    1.</w:t>
      </w:r>
      <w:r>
        <w:rPr>
          <w:rFonts w:hint="eastAsia" w:ascii="宋体" w:hAnsi="宋体" w:eastAsia="宋体" w:cs="宋体"/>
          <w:b/>
          <w:bCs/>
          <w:color w:val="FF0000"/>
          <w:sz w:val="24"/>
          <w:szCs w:val="24"/>
        </w:rPr>
        <w:t>学生参加期末考试时必须携带贴有照片且盖有钢印的学生证或身份证。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2.</w:t>
      </w:r>
      <w:r>
        <w:rPr>
          <w:rFonts w:hint="eastAsia" w:ascii="宋体" w:hAnsi="宋体" w:eastAsia="宋体" w:cs="宋体"/>
          <w:sz w:val="24"/>
          <w:szCs w:val="24"/>
        </w:rPr>
        <w:t>考试应在指定的时间和考场内进行，考生需于考前10分钟入场，严格服从监考教师安排，按考试座位编号就座，入座后，应将考试规定的有效证件（学生证或身份证）摆放于课桌上备查。考生在考试过程中不得擅自挪动座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3.</w:t>
      </w:r>
      <w:r>
        <w:rPr>
          <w:rFonts w:hint="eastAsia" w:ascii="宋体" w:hAnsi="宋体" w:eastAsia="宋体" w:cs="宋体"/>
          <w:sz w:val="24"/>
          <w:szCs w:val="24"/>
        </w:rPr>
        <w:t>迟到30分钟以上或无故不参加考试的学生按旷考论处。考试进行30分钟后才准予交卷离场，考生交卷后不得在考场附近逗留、喧哗和谈论。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4.</w:t>
      </w:r>
      <w:r>
        <w:rPr>
          <w:rFonts w:hint="eastAsia" w:ascii="宋体" w:hAnsi="宋体" w:eastAsia="宋体" w:cs="宋体"/>
          <w:sz w:val="24"/>
          <w:szCs w:val="24"/>
        </w:rPr>
        <w:t>考试进行中，未交卷者不得离开考场，否则按考试结束处理。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5.</w:t>
      </w:r>
      <w:r>
        <w:rPr>
          <w:rFonts w:hint="eastAsia" w:ascii="宋体" w:hAnsi="宋体" w:eastAsia="宋体" w:cs="宋体"/>
          <w:sz w:val="24"/>
          <w:szCs w:val="24"/>
        </w:rPr>
        <w:t>除必要的文具，开卷考试所规定允许携带的书籍和参考资料外，学生不得将书籍、通讯工具、笔记、电子辞典、纸张等物品带入考场，考试中不准使用自备答题纸和草稿纸，不得私自相互借用文具。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6.</w:t>
      </w:r>
      <w:r>
        <w:rPr>
          <w:rFonts w:hint="eastAsia" w:ascii="宋体" w:hAnsi="宋体" w:eastAsia="宋体" w:cs="宋体"/>
          <w:sz w:val="24"/>
          <w:szCs w:val="24"/>
        </w:rPr>
        <w:t>考试结束，考生应立即停止答题，并在座位上等候监考老师收卷点清后方可离场，考生不得将考卷、答题纸及草稿纸带离考场。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7.</w:t>
      </w:r>
      <w:r>
        <w:rPr>
          <w:rFonts w:hint="eastAsia" w:ascii="宋体" w:hAnsi="宋体" w:eastAsia="宋体" w:cs="宋体"/>
          <w:sz w:val="24"/>
          <w:szCs w:val="24"/>
        </w:rPr>
        <w:t>考生应严格遵守考场纪律，在规定时间内独立完成试卷。凡不服从监考老师安排，有违纪、作弊行为者，按《重庆邮电大学移通学院学生纪律处分及管理规定》给予相应的处理。考试违规处理程序详见《重庆邮电大学移通学院考试违纪处理程序》。</w:t>
      </w:r>
    </w:p>
    <w:p>
      <w:pPr>
        <w:pStyle w:val="2"/>
        <w:pageBreakBefore w:val="0"/>
        <w:widowControl w:val="0"/>
        <w:kinsoku/>
        <w:wordWrap/>
        <w:overflowPunct/>
        <w:topLinePunct w:val="0"/>
        <w:autoSpaceDE/>
        <w:autoSpaceDN/>
        <w:bidi w:val="0"/>
        <w:adjustRightInd/>
        <w:snapToGrid/>
        <w:spacing w:before="0" w:beforeLines="0" w:after="0" w:afterLines="0" w:line="400" w:lineRule="atLeast"/>
        <w:ind w:left="0" w:leftChars="0" w:right="0" w:rightChars="0"/>
        <w:jc w:val="center"/>
        <w:textAlignment w:val="auto"/>
        <w:rPr>
          <w:rFonts w:hint="eastAsia"/>
          <w:sz w:val="32"/>
          <w:szCs w:val="32"/>
          <w:lang w:eastAsia="zh-CN"/>
        </w:rPr>
      </w:pPr>
      <w:r>
        <w:rPr>
          <w:rFonts w:hint="eastAsia"/>
          <w:sz w:val="32"/>
          <w:szCs w:val="32"/>
          <w:lang w:eastAsia="zh-CN"/>
        </w:rPr>
        <w:br w:type="page"/>
      </w:r>
    </w:p>
    <w:p>
      <w:pPr>
        <w:pStyle w:val="2"/>
        <w:pageBreakBefore w:val="0"/>
        <w:widowControl w:val="0"/>
        <w:kinsoku/>
        <w:wordWrap/>
        <w:overflowPunct/>
        <w:topLinePunct w:val="0"/>
        <w:autoSpaceDE/>
        <w:autoSpaceDN/>
        <w:bidi w:val="0"/>
        <w:adjustRightInd/>
        <w:snapToGrid/>
        <w:spacing w:before="0" w:beforeLines="0" w:after="0" w:afterLines="0" w:line="400" w:lineRule="atLeast"/>
        <w:ind w:left="0" w:leftChars="0" w:right="0" w:rightChars="0"/>
        <w:jc w:val="center"/>
        <w:textAlignment w:val="auto"/>
        <w:rPr>
          <w:rFonts w:hint="eastAsia"/>
          <w:sz w:val="32"/>
          <w:szCs w:val="32"/>
          <w:lang w:eastAsia="zh-CN"/>
        </w:rPr>
      </w:pPr>
      <w:r>
        <w:rPr>
          <w:rFonts w:hint="eastAsia"/>
          <w:sz w:val="32"/>
          <w:szCs w:val="32"/>
          <w:lang w:eastAsia="zh-CN"/>
        </w:rPr>
        <w:t>考试违纪作弊处理规定</w:t>
      </w:r>
    </w:p>
    <w:p>
      <w:pPr>
        <w:pStyle w:val="2"/>
        <w:pageBreakBefore w:val="0"/>
        <w:widowControl w:val="0"/>
        <w:kinsoku/>
        <w:wordWrap/>
        <w:overflowPunct/>
        <w:topLinePunct w:val="0"/>
        <w:autoSpaceDE/>
        <w:autoSpaceDN/>
        <w:bidi w:val="0"/>
        <w:adjustRightInd/>
        <w:snapToGrid/>
        <w:spacing w:before="0" w:beforeLines="0" w:after="0" w:afterLines="0" w:line="400" w:lineRule="atLeast"/>
        <w:ind w:left="0" w:leftChars="0" w:right="0" w:rightChars="0"/>
        <w:jc w:val="center"/>
        <w:textAlignment w:val="auto"/>
        <w:rPr>
          <w:rFonts w:hint="eastAsia"/>
          <w:sz w:val="32"/>
          <w:szCs w:val="32"/>
          <w:lang w:eastAsia="zh-CN"/>
        </w:rPr>
      </w:pPr>
      <w:r>
        <w:rPr>
          <w:rFonts w:hint="eastAsia"/>
          <w:b w:val="0"/>
          <w:bCs/>
          <w:sz w:val="24"/>
          <w:szCs w:val="24"/>
          <w:lang w:val="en-US" w:eastAsia="zh-CN"/>
        </w:rPr>
        <w:t>(监考教师当场宣读）</w:t>
      </w:r>
    </w:p>
    <w:p>
      <w:pPr>
        <w:pageBreakBefore w:val="0"/>
        <w:widowControl w:val="0"/>
        <w:kinsoku/>
        <w:wordWrap/>
        <w:overflowPunct/>
        <w:topLinePunct w:val="0"/>
        <w:autoSpaceDE/>
        <w:autoSpaceDN/>
        <w:bidi w:val="0"/>
        <w:adjustRightInd/>
        <w:snapToGrid/>
        <w:spacing w:line="400" w:lineRule="atLeast"/>
        <w:ind w:left="0" w:leftChars="0" w:right="0" w:rightChars="0" w:firstLine="48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一、学生在考试过程中凡有下列行为之一者应当认定为考试违纪。</w:t>
      </w:r>
    </w:p>
    <w:p>
      <w:pPr>
        <w:pageBreakBefore w:val="0"/>
        <w:widowControl w:val="0"/>
        <w:kinsoku/>
        <w:wordWrap/>
        <w:overflowPunct/>
        <w:topLinePunct w:val="0"/>
        <w:autoSpaceDE/>
        <w:autoSpaceDN/>
        <w:bidi w:val="0"/>
        <w:adjustRightInd/>
        <w:snapToGrid/>
        <w:spacing w:line="400" w:lineRule="atLeast"/>
        <w:ind w:left="0" w:leftChars="0" w:right="0" w:rightChars="0"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携带书包、书籍、通讯工具、笔记、电子辞典、纸张等规定以外的物品进入考场或未放在指定位置的。</w:t>
      </w:r>
    </w:p>
    <w:p>
      <w:pPr>
        <w:pageBreakBefore w:val="0"/>
        <w:widowControl w:val="0"/>
        <w:kinsoku/>
        <w:wordWrap/>
        <w:overflowPunct/>
        <w:topLinePunct w:val="0"/>
        <w:autoSpaceDE/>
        <w:autoSpaceDN/>
        <w:bidi w:val="0"/>
        <w:adjustRightInd/>
        <w:snapToGrid/>
        <w:spacing w:line="400" w:lineRule="atLeast"/>
        <w:ind w:left="0" w:leftChars="0" w:right="0" w:rightChars="0"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 </w:t>
      </w:r>
      <w:r>
        <w:rPr>
          <w:rFonts w:hint="eastAsia" w:ascii="宋体" w:hAnsi="宋体" w:eastAsia="宋体" w:cs="宋体"/>
          <w:sz w:val="24"/>
          <w:szCs w:val="24"/>
        </w:rPr>
        <w:t>未在指定的座位参加考试的。</w:t>
      </w:r>
    </w:p>
    <w:p>
      <w:pPr>
        <w:pageBreakBefore w:val="0"/>
        <w:widowControl w:val="0"/>
        <w:kinsoku/>
        <w:wordWrap/>
        <w:overflowPunct/>
        <w:topLinePunct w:val="0"/>
        <w:autoSpaceDE/>
        <w:autoSpaceDN/>
        <w:bidi w:val="0"/>
        <w:adjustRightInd/>
        <w:snapToGrid/>
        <w:spacing w:line="400" w:lineRule="atLeast"/>
        <w:ind w:left="0" w:leftChars="0" w:right="0" w:rightChars="0"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3. </w:t>
      </w:r>
      <w:r>
        <w:rPr>
          <w:rFonts w:hint="eastAsia" w:ascii="宋体" w:hAnsi="宋体" w:eastAsia="宋体" w:cs="宋体"/>
          <w:sz w:val="24"/>
          <w:szCs w:val="24"/>
        </w:rPr>
        <w:t>未带规定的考试证件，且不配合监考老师查问的。</w:t>
      </w:r>
    </w:p>
    <w:p>
      <w:pPr>
        <w:pageBreakBefore w:val="0"/>
        <w:widowControl w:val="0"/>
        <w:kinsoku/>
        <w:wordWrap/>
        <w:overflowPunct/>
        <w:topLinePunct w:val="0"/>
        <w:autoSpaceDE/>
        <w:autoSpaceDN/>
        <w:bidi w:val="0"/>
        <w:adjustRightInd/>
        <w:snapToGrid/>
        <w:spacing w:line="400" w:lineRule="atLeast"/>
        <w:ind w:left="0" w:leftChars="0" w:right="0" w:rightChars="0"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4. </w:t>
      </w:r>
      <w:r>
        <w:rPr>
          <w:rFonts w:hint="eastAsia" w:ascii="宋体" w:hAnsi="宋体" w:eastAsia="宋体" w:cs="宋体"/>
          <w:sz w:val="24"/>
          <w:szCs w:val="24"/>
        </w:rPr>
        <w:t>开考信号发出前答卷或考试终结信号发出后继续答卷的。</w:t>
      </w:r>
    </w:p>
    <w:p>
      <w:pPr>
        <w:pageBreakBefore w:val="0"/>
        <w:widowControl w:val="0"/>
        <w:kinsoku/>
        <w:wordWrap/>
        <w:overflowPunct/>
        <w:topLinePunct w:val="0"/>
        <w:autoSpaceDE/>
        <w:autoSpaceDN/>
        <w:bidi w:val="0"/>
        <w:adjustRightInd/>
        <w:snapToGrid/>
        <w:spacing w:line="400" w:lineRule="atLeast"/>
        <w:ind w:left="0" w:leftChars="0" w:right="0" w:rightChars="0"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5. </w:t>
      </w:r>
      <w:r>
        <w:rPr>
          <w:rFonts w:hint="eastAsia" w:ascii="宋体" w:hAnsi="宋体" w:eastAsia="宋体" w:cs="宋体"/>
          <w:sz w:val="24"/>
          <w:szCs w:val="24"/>
        </w:rPr>
        <w:t>在考试过程中旁窥、交头接耳、互打暗号或者手势的。</w:t>
      </w:r>
    </w:p>
    <w:p>
      <w:pPr>
        <w:pageBreakBefore w:val="0"/>
        <w:widowControl w:val="0"/>
        <w:kinsoku/>
        <w:wordWrap/>
        <w:overflowPunct/>
        <w:topLinePunct w:val="0"/>
        <w:autoSpaceDE/>
        <w:autoSpaceDN/>
        <w:bidi w:val="0"/>
        <w:adjustRightInd/>
        <w:snapToGrid/>
        <w:spacing w:line="400" w:lineRule="atLeast"/>
        <w:ind w:left="0" w:leftChars="0" w:right="0" w:rightChars="0"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6. </w:t>
      </w:r>
      <w:r>
        <w:rPr>
          <w:rFonts w:hint="eastAsia" w:ascii="宋体" w:hAnsi="宋体" w:eastAsia="宋体" w:cs="宋体"/>
          <w:sz w:val="24"/>
          <w:szCs w:val="24"/>
        </w:rPr>
        <w:t>在考场或考场附近喧哗或者实施其他影响考场秩序的行为的。</w:t>
      </w:r>
    </w:p>
    <w:p>
      <w:pPr>
        <w:pageBreakBefore w:val="0"/>
        <w:widowControl w:val="0"/>
        <w:kinsoku/>
        <w:wordWrap/>
        <w:overflowPunct/>
        <w:topLinePunct w:val="0"/>
        <w:autoSpaceDE/>
        <w:autoSpaceDN/>
        <w:bidi w:val="0"/>
        <w:adjustRightInd/>
        <w:snapToGrid/>
        <w:spacing w:line="400" w:lineRule="atLeast"/>
        <w:ind w:left="0" w:leftChars="0" w:right="0" w:rightChars="0"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7. </w:t>
      </w:r>
      <w:r>
        <w:rPr>
          <w:rFonts w:hint="eastAsia" w:ascii="宋体" w:hAnsi="宋体" w:eastAsia="宋体" w:cs="宋体"/>
          <w:sz w:val="24"/>
          <w:szCs w:val="24"/>
        </w:rPr>
        <w:t>未经监考人员同意在考试过程中擅自离开考场的。</w:t>
      </w:r>
    </w:p>
    <w:p>
      <w:pPr>
        <w:pageBreakBefore w:val="0"/>
        <w:widowControl w:val="0"/>
        <w:kinsoku/>
        <w:wordWrap/>
        <w:overflowPunct/>
        <w:topLinePunct w:val="0"/>
        <w:autoSpaceDE/>
        <w:autoSpaceDN/>
        <w:bidi w:val="0"/>
        <w:adjustRightInd/>
        <w:snapToGrid/>
        <w:spacing w:line="400" w:lineRule="atLeast"/>
        <w:ind w:left="0" w:leftChars="0" w:right="0" w:rightChars="0"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8. </w:t>
      </w:r>
      <w:r>
        <w:rPr>
          <w:rFonts w:hint="eastAsia" w:ascii="宋体" w:hAnsi="宋体" w:eastAsia="宋体" w:cs="宋体"/>
          <w:sz w:val="24"/>
          <w:szCs w:val="24"/>
        </w:rPr>
        <w:t>擅自将试卷、答卷、答题卡或草稿纸带出考场的。</w:t>
      </w:r>
    </w:p>
    <w:p>
      <w:pPr>
        <w:pageBreakBefore w:val="0"/>
        <w:widowControl w:val="0"/>
        <w:kinsoku/>
        <w:wordWrap/>
        <w:overflowPunct/>
        <w:topLinePunct w:val="0"/>
        <w:autoSpaceDE/>
        <w:autoSpaceDN/>
        <w:bidi w:val="0"/>
        <w:adjustRightInd/>
        <w:snapToGrid/>
        <w:spacing w:line="400" w:lineRule="atLeast"/>
        <w:ind w:left="0" w:leftChars="0" w:right="0" w:rightChars="0"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9. </w:t>
      </w:r>
      <w:r>
        <w:rPr>
          <w:rFonts w:hint="eastAsia" w:ascii="宋体" w:hAnsi="宋体" w:eastAsia="宋体" w:cs="宋体"/>
          <w:sz w:val="24"/>
          <w:szCs w:val="24"/>
        </w:rPr>
        <w:t>用规定以外的笔或者纸答题或者在试卷规定以外的地方书写姓名、考</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号或者以其他方式在答卷上标记信息的。</w:t>
      </w:r>
    </w:p>
    <w:p>
      <w:pPr>
        <w:pageBreakBefore w:val="0"/>
        <w:widowControl w:val="0"/>
        <w:kinsoku/>
        <w:wordWrap/>
        <w:overflowPunct/>
        <w:topLinePunct w:val="0"/>
        <w:autoSpaceDE/>
        <w:autoSpaceDN/>
        <w:bidi w:val="0"/>
        <w:adjustRightInd/>
        <w:snapToGrid/>
        <w:spacing w:line="400" w:lineRule="atLeast"/>
        <w:ind w:left="0" w:leftChars="0" w:right="0" w:rightChars="0" w:firstLine="480"/>
        <w:textAlignment w:val="auto"/>
        <w:rPr>
          <w:rFonts w:hint="eastAsia" w:ascii="方正小标宋简体" w:hAnsi="方正小标宋简体" w:eastAsia="方正小标宋简体" w:cs="方正小标宋简体"/>
          <w:color w:val="auto"/>
          <w:sz w:val="30"/>
          <w:szCs w:val="30"/>
          <w:lang w:eastAsia="zh-CN"/>
        </w:rPr>
      </w:pPr>
      <w:r>
        <w:rPr>
          <w:rFonts w:hint="eastAsia" w:ascii="宋体" w:hAnsi="宋体" w:eastAsia="宋体" w:cs="宋体"/>
          <w:sz w:val="24"/>
          <w:szCs w:val="24"/>
          <w:lang w:val="en-US" w:eastAsia="zh-CN"/>
        </w:rPr>
        <w:t xml:space="preserve">10. </w:t>
      </w:r>
      <w:r>
        <w:rPr>
          <w:rFonts w:hint="eastAsia" w:ascii="宋体" w:hAnsi="宋体" w:eastAsia="宋体" w:cs="宋体"/>
          <w:sz w:val="24"/>
          <w:szCs w:val="24"/>
        </w:rPr>
        <w:t>其他违反考场规则但尚未构成作弊的行为。</w:t>
      </w:r>
    </w:p>
    <w:p>
      <w:pPr>
        <w:pageBreakBefore w:val="0"/>
        <w:widowControl w:val="0"/>
        <w:kinsoku/>
        <w:wordWrap/>
        <w:overflowPunct/>
        <w:topLinePunct w:val="0"/>
        <w:autoSpaceDE/>
        <w:autoSpaceDN/>
        <w:bidi w:val="0"/>
        <w:adjustRightInd/>
        <w:snapToGrid/>
        <w:spacing w:line="400" w:lineRule="atLeast"/>
        <w:ind w:left="0" w:leftChars="0" w:right="0" w:rightChars="0" w:firstLine="48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二、学生在考试过程中凡有下列行为之一者应当认定为考试作弊。</w:t>
      </w:r>
    </w:p>
    <w:p>
      <w:pPr>
        <w:pageBreakBefore w:val="0"/>
        <w:widowControl w:val="0"/>
        <w:kinsoku/>
        <w:wordWrap/>
        <w:overflowPunct/>
        <w:topLinePunct w:val="0"/>
        <w:autoSpaceDE/>
        <w:autoSpaceDN/>
        <w:bidi w:val="0"/>
        <w:adjustRightInd/>
        <w:snapToGrid/>
        <w:spacing w:line="400" w:lineRule="atLeast"/>
        <w:ind w:left="0" w:leftChars="0" w:right="0" w:rightChars="0"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闭卷考试时，以各种形式夹带、隐带与该课程有关的文字材料或者储存有该课程相关资料的电子设备的。</w:t>
      </w:r>
    </w:p>
    <w:p>
      <w:pPr>
        <w:pageBreakBefore w:val="0"/>
        <w:widowControl w:val="0"/>
        <w:kinsoku/>
        <w:wordWrap/>
        <w:overflowPunct/>
        <w:topLinePunct w:val="0"/>
        <w:autoSpaceDE/>
        <w:autoSpaceDN/>
        <w:bidi w:val="0"/>
        <w:adjustRightInd/>
        <w:snapToGrid/>
        <w:spacing w:line="400" w:lineRule="atLeast"/>
        <w:ind w:left="0" w:leftChars="0" w:right="0" w:rightChars="0"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 </w:t>
      </w:r>
      <w:r>
        <w:rPr>
          <w:rFonts w:hint="eastAsia" w:ascii="宋体" w:hAnsi="宋体" w:eastAsia="宋体" w:cs="宋体"/>
          <w:sz w:val="24"/>
          <w:szCs w:val="24"/>
        </w:rPr>
        <w:t>抄袭或者协助他人抄袭试题答案或与考试内容相关的资料的。</w:t>
      </w:r>
    </w:p>
    <w:p>
      <w:pPr>
        <w:pageBreakBefore w:val="0"/>
        <w:widowControl w:val="0"/>
        <w:kinsoku/>
        <w:wordWrap/>
        <w:overflowPunct/>
        <w:topLinePunct w:val="0"/>
        <w:autoSpaceDE/>
        <w:autoSpaceDN/>
        <w:bidi w:val="0"/>
        <w:adjustRightInd/>
        <w:snapToGrid/>
        <w:spacing w:line="400" w:lineRule="atLeast"/>
        <w:ind w:left="0" w:leftChars="0" w:right="0" w:rightChars="0"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3. </w:t>
      </w:r>
      <w:r>
        <w:rPr>
          <w:rFonts w:hint="eastAsia" w:ascii="宋体" w:hAnsi="宋体" w:eastAsia="宋体" w:cs="宋体"/>
          <w:sz w:val="24"/>
          <w:szCs w:val="24"/>
        </w:rPr>
        <w:t>抢夺、窃取他人试卷、答卷、答题卡、草稿纸或胁迫他人为自己抄袭提供方便的。</w:t>
      </w:r>
    </w:p>
    <w:p>
      <w:pPr>
        <w:pageBreakBefore w:val="0"/>
        <w:widowControl w:val="0"/>
        <w:kinsoku/>
        <w:wordWrap/>
        <w:overflowPunct/>
        <w:topLinePunct w:val="0"/>
        <w:autoSpaceDE/>
        <w:autoSpaceDN/>
        <w:bidi w:val="0"/>
        <w:adjustRightInd/>
        <w:snapToGrid/>
        <w:spacing w:line="400" w:lineRule="atLeast"/>
        <w:ind w:left="0" w:leftChars="0" w:right="0" w:rightChars="0"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4. </w:t>
      </w:r>
      <w:r>
        <w:rPr>
          <w:rFonts w:hint="eastAsia" w:ascii="宋体" w:hAnsi="宋体" w:eastAsia="宋体" w:cs="宋体"/>
          <w:sz w:val="24"/>
          <w:szCs w:val="24"/>
        </w:rPr>
        <w:t>考试过程中使用通讯工具的。</w:t>
      </w:r>
    </w:p>
    <w:p>
      <w:pPr>
        <w:pageBreakBefore w:val="0"/>
        <w:widowControl w:val="0"/>
        <w:kinsoku/>
        <w:wordWrap/>
        <w:overflowPunct/>
        <w:topLinePunct w:val="0"/>
        <w:autoSpaceDE/>
        <w:autoSpaceDN/>
        <w:bidi w:val="0"/>
        <w:adjustRightInd/>
        <w:snapToGrid/>
        <w:spacing w:line="400" w:lineRule="atLeast"/>
        <w:ind w:left="0" w:leftChars="0" w:right="0" w:rightChars="0" w:firstLine="48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5. </w:t>
      </w:r>
      <w:r>
        <w:rPr>
          <w:rFonts w:hint="eastAsia" w:ascii="宋体" w:hAnsi="宋体" w:eastAsia="宋体" w:cs="宋体"/>
          <w:sz w:val="24"/>
          <w:szCs w:val="24"/>
          <w:lang w:eastAsia="zh-CN"/>
        </w:rPr>
        <w:t>私自调换座考试座位的。</w:t>
      </w:r>
    </w:p>
    <w:p>
      <w:pPr>
        <w:pageBreakBefore w:val="0"/>
        <w:widowControl w:val="0"/>
        <w:kinsoku/>
        <w:wordWrap/>
        <w:overflowPunct/>
        <w:topLinePunct w:val="0"/>
        <w:autoSpaceDE/>
        <w:autoSpaceDN/>
        <w:bidi w:val="0"/>
        <w:adjustRightInd/>
        <w:snapToGrid/>
        <w:spacing w:line="400" w:lineRule="atLeast"/>
        <w:ind w:left="0" w:leftChars="0" w:right="0" w:rightChars="0"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6. </w:t>
      </w:r>
      <w:r>
        <w:rPr>
          <w:rFonts w:hint="eastAsia" w:ascii="宋体" w:hAnsi="宋体" w:eastAsia="宋体" w:cs="宋体"/>
          <w:sz w:val="24"/>
          <w:szCs w:val="24"/>
        </w:rPr>
        <w:t>考场中相互传、接物品或者交换试卷、答卷、答题卡、草稿纸的。</w:t>
      </w:r>
    </w:p>
    <w:p>
      <w:pPr>
        <w:pageBreakBefore w:val="0"/>
        <w:widowControl w:val="0"/>
        <w:kinsoku/>
        <w:wordWrap/>
        <w:overflowPunct/>
        <w:topLinePunct w:val="0"/>
        <w:autoSpaceDE/>
        <w:autoSpaceDN/>
        <w:bidi w:val="0"/>
        <w:adjustRightInd/>
        <w:snapToGrid/>
        <w:spacing w:line="400" w:lineRule="atLeast"/>
        <w:ind w:left="0" w:leftChars="0" w:right="0" w:rightChars="0"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7. </w:t>
      </w:r>
      <w:r>
        <w:rPr>
          <w:rFonts w:hint="eastAsia" w:ascii="宋体" w:hAnsi="宋体" w:eastAsia="宋体" w:cs="宋体"/>
          <w:sz w:val="24"/>
          <w:szCs w:val="24"/>
        </w:rPr>
        <w:t>由他人冒名代替参加考试的。</w:t>
      </w:r>
    </w:p>
    <w:p>
      <w:pPr>
        <w:pageBreakBefore w:val="0"/>
        <w:widowControl w:val="0"/>
        <w:kinsoku/>
        <w:wordWrap/>
        <w:overflowPunct/>
        <w:topLinePunct w:val="0"/>
        <w:autoSpaceDE/>
        <w:autoSpaceDN/>
        <w:bidi w:val="0"/>
        <w:adjustRightInd/>
        <w:snapToGrid/>
        <w:spacing w:line="400" w:lineRule="atLeast"/>
        <w:ind w:left="0" w:leftChars="0" w:right="0" w:rightChars="0"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8. </w:t>
      </w:r>
      <w:r>
        <w:rPr>
          <w:rFonts w:hint="eastAsia" w:ascii="宋体" w:hAnsi="宋体" w:eastAsia="宋体" w:cs="宋体"/>
          <w:sz w:val="24"/>
          <w:szCs w:val="24"/>
        </w:rPr>
        <w:t>故意销毁试卷、答卷或者考试材料的。</w:t>
      </w:r>
    </w:p>
    <w:p>
      <w:pPr>
        <w:pageBreakBefore w:val="0"/>
        <w:widowControl w:val="0"/>
        <w:kinsoku/>
        <w:wordWrap/>
        <w:overflowPunct/>
        <w:topLinePunct w:val="0"/>
        <w:autoSpaceDE/>
        <w:autoSpaceDN/>
        <w:bidi w:val="0"/>
        <w:adjustRightInd/>
        <w:snapToGrid/>
        <w:spacing w:line="400" w:lineRule="atLeast"/>
        <w:ind w:left="0" w:leftChars="0" w:right="0" w:rightChars="0"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9. </w:t>
      </w:r>
      <w:r>
        <w:rPr>
          <w:rFonts w:hint="eastAsia" w:ascii="宋体" w:hAnsi="宋体" w:eastAsia="宋体" w:cs="宋体"/>
          <w:sz w:val="24"/>
          <w:szCs w:val="24"/>
        </w:rPr>
        <w:t>在答卷上填写与本人身份不符的姓名、考号等信息的。</w:t>
      </w:r>
    </w:p>
    <w:p>
      <w:pPr>
        <w:pageBreakBefore w:val="0"/>
        <w:widowControl w:val="0"/>
        <w:kinsoku/>
        <w:wordWrap/>
        <w:overflowPunct/>
        <w:topLinePunct w:val="0"/>
        <w:autoSpaceDE/>
        <w:autoSpaceDN/>
        <w:bidi w:val="0"/>
        <w:adjustRightInd/>
        <w:snapToGrid/>
        <w:spacing w:line="400" w:lineRule="atLeast"/>
        <w:ind w:left="0" w:leftChars="0" w:right="0" w:rightChars="0"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以上厕所、称病或其它理由离开考场，偷看有关考试内容资料或与人交谈有关考试内容的。</w:t>
      </w:r>
    </w:p>
    <w:p>
      <w:pPr>
        <w:pageBreakBefore w:val="0"/>
        <w:widowControl w:val="0"/>
        <w:kinsoku/>
        <w:wordWrap/>
        <w:overflowPunct/>
        <w:topLinePunct w:val="0"/>
        <w:autoSpaceDE/>
        <w:autoSpaceDN/>
        <w:bidi w:val="0"/>
        <w:adjustRightInd/>
        <w:snapToGrid/>
        <w:spacing w:line="400" w:lineRule="atLeast"/>
        <w:ind w:left="0" w:leftChars="0" w:right="0" w:rightChars="0"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考核后向老师说情或者送礼要求修改成绩的。</w:t>
      </w:r>
    </w:p>
    <w:p>
      <w:pPr>
        <w:pageBreakBefore w:val="0"/>
        <w:widowControl w:val="0"/>
        <w:kinsoku/>
        <w:wordWrap/>
        <w:overflowPunct/>
        <w:topLinePunct w:val="0"/>
        <w:autoSpaceDE/>
        <w:autoSpaceDN/>
        <w:bidi w:val="0"/>
        <w:adjustRightInd/>
        <w:snapToGrid/>
        <w:spacing w:line="400" w:lineRule="atLeast"/>
        <w:ind w:left="0" w:leftChars="0" w:right="0" w:rightChars="0"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考场外协同考场内考生作弊的。</w:t>
      </w:r>
    </w:p>
    <w:p>
      <w:pPr>
        <w:pageBreakBefore w:val="0"/>
        <w:widowControl w:val="0"/>
        <w:kinsoku/>
        <w:wordWrap/>
        <w:overflowPunct/>
        <w:topLinePunct w:val="0"/>
        <w:autoSpaceDE/>
        <w:autoSpaceDN/>
        <w:bidi w:val="0"/>
        <w:adjustRightInd/>
        <w:snapToGrid/>
        <w:spacing w:line="400" w:lineRule="atLeast"/>
        <w:ind w:left="0" w:leftChars="0" w:right="0" w:rightChars="0"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有其他作弊行为的。</w:t>
      </w:r>
    </w:p>
    <w:p>
      <w:pPr>
        <w:pageBreakBefore w:val="0"/>
        <w:widowControl w:val="0"/>
        <w:kinsoku/>
        <w:wordWrap/>
        <w:overflowPunct/>
        <w:topLinePunct w:val="0"/>
        <w:autoSpaceDE/>
        <w:autoSpaceDN/>
        <w:bidi w:val="0"/>
        <w:adjustRightInd/>
        <w:snapToGrid/>
        <w:spacing w:line="400" w:lineRule="atLeast"/>
        <w:ind w:left="0" w:leftChars="0" w:right="0" w:rightChars="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E3E3A"/>
    <w:rsid w:val="10C132B6"/>
    <w:rsid w:val="14C7631B"/>
    <w:rsid w:val="26C56AE6"/>
    <w:rsid w:val="33A565FF"/>
    <w:rsid w:val="402810D6"/>
    <w:rsid w:val="45775A53"/>
    <w:rsid w:val="46E7788D"/>
    <w:rsid w:val="5A360550"/>
    <w:rsid w:val="63785A6C"/>
    <w:rsid w:val="78E0622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2016-06-14T09:55:20Z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